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BD" w:rsidRPr="00F2075E" w:rsidRDefault="00A31DBD" w:rsidP="00A31DBD">
      <w:pPr>
        <w:jc w:val="center"/>
        <w:rPr>
          <w:b/>
        </w:rPr>
      </w:pPr>
      <w:r w:rsidRPr="00CB414C">
        <w:rPr>
          <w:b/>
        </w:rPr>
        <w:t>ПРОТОКОЛ</w:t>
      </w:r>
      <w:r w:rsidR="0066225D" w:rsidRPr="00CB414C">
        <w:rPr>
          <w:b/>
        </w:rPr>
        <w:t xml:space="preserve"> № </w:t>
      </w:r>
      <w:r w:rsidR="00CB414C" w:rsidRPr="00CB414C">
        <w:rPr>
          <w:b/>
        </w:rPr>
        <w:t>5</w:t>
      </w:r>
      <w:r w:rsidR="00047F58">
        <w:rPr>
          <w:b/>
        </w:rPr>
        <w:t>8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b/>
        </w:rPr>
        <w:t xml:space="preserve">подведения итогов аукциона по продаже </w:t>
      </w:r>
      <w:r w:rsidRPr="00F2075E">
        <w:rPr>
          <w:rFonts w:eastAsia="Calibri"/>
          <w:b/>
        </w:rPr>
        <w:t xml:space="preserve">высвобождаемого 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rFonts w:eastAsia="Calibri"/>
          <w:b/>
        </w:rPr>
        <w:t>движимого военного имущества</w:t>
      </w:r>
    </w:p>
    <w:p w:rsidR="00A31DBD" w:rsidRPr="00F2075E" w:rsidRDefault="00A31DBD" w:rsidP="00C02A94">
      <w:pPr>
        <w:jc w:val="center"/>
        <w:rPr>
          <w:b/>
        </w:rPr>
      </w:pPr>
      <w:r w:rsidRPr="00F2075E">
        <w:rPr>
          <w:b/>
        </w:rPr>
        <w:t xml:space="preserve">г. Санкт-Петербург                            </w:t>
      </w:r>
      <w:r w:rsidRPr="00F2075E">
        <w:rPr>
          <w:b/>
        </w:rPr>
        <w:tab/>
      </w:r>
      <w:r w:rsidRPr="00F2075E">
        <w:rPr>
          <w:b/>
        </w:rPr>
        <w:tab/>
      </w:r>
      <w:r w:rsidR="00C02A94" w:rsidRPr="00F2075E">
        <w:rPr>
          <w:b/>
        </w:rPr>
        <w:t xml:space="preserve">           </w:t>
      </w:r>
      <w:r w:rsidRPr="00F2075E">
        <w:rPr>
          <w:b/>
        </w:rPr>
        <w:tab/>
        <w:t xml:space="preserve">             </w:t>
      </w:r>
      <w:r w:rsidR="0044048E" w:rsidRPr="00F2075E">
        <w:rPr>
          <w:b/>
        </w:rPr>
        <w:t xml:space="preserve">      </w:t>
      </w:r>
      <w:r w:rsidRPr="00F2075E">
        <w:rPr>
          <w:b/>
        </w:rPr>
        <w:t xml:space="preserve">   </w:t>
      </w:r>
      <w:r w:rsidR="00747AD1" w:rsidRPr="00F2075E">
        <w:rPr>
          <w:b/>
        </w:rPr>
        <w:t xml:space="preserve">     </w:t>
      </w:r>
      <w:r w:rsidRPr="00F2075E">
        <w:rPr>
          <w:b/>
        </w:rPr>
        <w:t xml:space="preserve">     </w:t>
      </w:r>
      <w:r w:rsidR="00CB414C">
        <w:rPr>
          <w:b/>
        </w:rPr>
        <w:t>04</w:t>
      </w:r>
      <w:r w:rsidRPr="00F2075E">
        <w:rPr>
          <w:b/>
        </w:rPr>
        <w:t xml:space="preserve"> </w:t>
      </w:r>
      <w:r w:rsidR="00863137">
        <w:rPr>
          <w:b/>
        </w:rPr>
        <w:t>марта</w:t>
      </w:r>
      <w:r w:rsidRPr="00F2075E">
        <w:rPr>
          <w:b/>
        </w:rPr>
        <w:t xml:space="preserve"> 201</w:t>
      </w:r>
      <w:r w:rsidR="00C1528A">
        <w:rPr>
          <w:b/>
        </w:rPr>
        <w:t>6</w:t>
      </w:r>
      <w:r w:rsidRPr="00F2075E">
        <w:rPr>
          <w:b/>
        </w:rPr>
        <w:t xml:space="preserve"> года</w:t>
      </w:r>
    </w:p>
    <w:p w:rsidR="00C02A94" w:rsidRPr="00F2075E" w:rsidRDefault="00C02A94" w:rsidP="00C02A94">
      <w:pPr>
        <w:jc w:val="center"/>
      </w:pPr>
    </w:p>
    <w:p w:rsidR="008A5F49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Продавец: </w:t>
      </w:r>
      <w:r w:rsidRPr="00F2075E">
        <w:t xml:space="preserve"> Открытое акционерное общество «Российский аукционный дом» 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Место проведения аукциона: </w:t>
      </w:r>
      <w:r w:rsidRPr="00F2075E">
        <w:t xml:space="preserve">электронная торговая площадка </w:t>
      </w:r>
      <w:r w:rsidRPr="00F2075E">
        <w:rPr>
          <w:lang w:val="en-US"/>
        </w:rPr>
        <w:t>Lot</w:t>
      </w:r>
      <w:r w:rsidRPr="00F2075E">
        <w:t>-</w:t>
      </w:r>
      <w:r w:rsidRPr="00F2075E">
        <w:rPr>
          <w:lang w:val="en-US"/>
        </w:rPr>
        <w:t>online</w:t>
      </w:r>
      <w:r w:rsidRPr="00F2075E">
        <w:t>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>Дата и время проведения аукциона</w:t>
      </w:r>
      <w:r w:rsidRPr="00CB414C">
        <w:rPr>
          <w:b/>
        </w:rPr>
        <w:t xml:space="preserve">: </w:t>
      </w:r>
      <w:r w:rsidR="00CB414C" w:rsidRPr="00047F58">
        <w:rPr>
          <w:b/>
        </w:rPr>
        <w:t>04</w:t>
      </w:r>
      <w:r w:rsidRPr="00047F58">
        <w:rPr>
          <w:b/>
        </w:rPr>
        <w:t xml:space="preserve"> </w:t>
      </w:r>
      <w:r w:rsidR="00863137" w:rsidRPr="00047F58">
        <w:rPr>
          <w:b/>
        </w:rPr>
        <w:t>марта</w:t>
      </w:r>
      <w:r w:rsidRPr="00047F58">
        <w:rPr>
          <w:b/>
        </w:rPr>
        <w:t xml:space="preserve"> 201</w:t>
      </w:r>
      <w:r w:rsidR="00C1528A" w:rsidRPr="00047F58">
        <w:rPr>
          <w:b/>
        </w:rPr>
        <w:t>6</w:t>
      </w:r>
      <w:r w:rsidRPr="00047F58">
        <w:rPr>
          <w:b/>
        </w:rPr>
        <w:t xml:space="preserve"> года, </w:t>
      </w:r>
      <w:r w:rsidR="00CB414C" w:rsidRPr="00047F58">
        <w:rPr>
          <w:b/>
        </w:rPr>
        <w:t>12</w:t>
      </w:r>
      <w:r w:rsidRPr="00047F58">
        <w:rPr>
          <w:b/>
        </w:rPr>
        <w:t xml:space="preserve"> часов </w:t>
      </w:r>
      <w:r w:rsidR="00CB414C" w:rsidRPr="00047F58">
        <w:rPr>
          <w:b/>
        </w:rPr>
        <w:t>3</w:t>
      </w:r>
      <w:r w:rsidRPr="00047F58">
        <w:rPr>
          <w:b/>
        </w:rPr>
        <w:t>0 минут</w:t>
      </w:r>
      <w:r w:rsidRPr="00CB414C">
        <w:t xml:space="preserve"> по московскому времени.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rPr>
          <w:b/>
        </w:rPr>
      </w:pPr>
    </w:p>
    <w:p w:rsidR="00A31DBD" w:rsidRPr="00F2075E" w:rsidRDefault="00A31DBD" w:rsidP="00A31DBD">
      <w:pPr>
        <w:tabs>
          <w:tab w:val="left" w:pos="-284"/>
        </w:tabs>
        <w:jc w:val="both"/>
      </w:pPr>
      <w:r w:rsidRPr="00F2075E">
        <w:t xml:space="preserve">   Аукцион</w:t>
      </w:r>
      <w:r w:rsidR="00C02A94" w:rsidRPr="00F2075E">
        <w:t xml:space="preserve"> в электронной форме</w:t>
      </w:r>
      <w:r w:rsidRPr="00F2075E">
        <w:t xml:space="preserve">, открытый по составу участников и форме подачи предложений по </w:t>
      </w:r>
      <w:r w:rsidRPr="00CB414C">
        <w:t xml:space="preserve">цене, по продаже </w:t>
      </w:r>
      <w:r w:rsidR="008A5F49" w:rsidRPr="00CB414C">
        <w:t>в</w:t>
      </w:r>
      <w:r w:rsidR="00C02A94" w:rsidRPr="00CB414C">
        <w:t>ысвобождаемого движимого военного имущества</w:t>
      </w:r>
      <w:r w:rsidRPr="00CB414C">
        <w:t xml:space="preserve"> </w:t>
      </w:r>
      <w:r w:rsidR="00046A5D" w:rsidRPr="00CB414C">
        <w:t xml:space="preserve">в составе </w:t>
      </w:r>
      <w:r w:rsidR="00CB414C" w:rsidRPr="00CB414C">
        <w:rPr>
          <w:b/>
        </w:rPr>
        <w:t>Лота № 9</w:t>
      </w:r>
      <w:r w:rsidR="00CB414C" w:rsidRPr="00CB414C">
        <w:t xml:space="preserve"> (Лом черных металлов</w:t>
      </w:r>
      <w:r w:rsidR="00FA54F8" w:rsidRPr="00CB414C">
        <w:t>)</w:t>
      </w:r>
      <w:r w:rsidRPr="00CB414C">
        <w:rPr>
          <w:bCs/>
        </w:rPr>
        <w:t>,</w:t>
      </w:r>
      <w:r w:rsidRPr="00F2075E">
        <w:rPr>
          <w:bCs/>
        </w:rPr>
        <w:t xml:space="preserve"> </w:t>
      </w:r>
      <w:r w:rsidR="0034541F" w:rsidRPr="00F2075E">
        <w:t>находящего</w:t>
      </w:r>
      <w:r w:rsidRPr="00F2075E">
        <w:t>ся в собственности Российской Федерации</w:t>
      </w:r>
      <w:r w:rsidRPr="00F2075E">
        <w:rPr>
          <w:bCs/>
        </w:rPr>
        <w:t xml:space="preserve"> (далее</w:t>
      </w:r>
      <w:r w:rsidR="003761A0" w:rsidRPr="00F2075E">
        <w:rPr>
          <w:bCs/>
        </w:rPr>
        <w:t xml:space="preserve"> </w:t>
      </w:r>
      <w:r w:rsidRPr="00F2075E">
        <w:rPr>
          <w:bCs/>
        </w:rPr>
        <w:t>-</w:t>
      </w:r>
      <w:r w:rsidR="003761A0" w:rsidRPr="00F2075E">
        <w:rPr>
          <w:bCs/>
        </w:rPr>
        <w:t xml:space="preserve"> </w:t>
      </w:r>
      <w:r w:rsidR="00C02A94" w:rsidRPr="00F2075E">
        <w:rPr>
          <w:bCs/>
        </w:rPr>
        <w:t>Имущество),</w:t>
      </w:r>
      <w:r w:rsidRPr="00F2075E">
        <w:rPr>
          <w:bCs/>
        </w:rPr>
        <w:t xml:space="preserve"> проведен </w:t>
      </w:r>
      <w:r w:rsidR="00046A5D" w:rsidRPr="00684017">
        <w:t>в соответствии с требованиями Федерального закона Российской Федерации от 21.12.2001 № 178-ФЗ «О приватизации государственного и муниципального имущества», Гражданским кодексом РФ,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 № 860, Постановлением Правительства РФ 15.10.1999 №1165 «О реализации высвобождаемого военного имущества», условиями Договора на организацию продажи и выполнение функций продавца высвобождаемого движимого военного имущества Вооруженных Сил Российской Федерации с 2015 года по 2020 год № РАД-807а/2015 от 19.11.2015г.</w:t>
      </w:r>
      <w:r w:rsidR="00046A5D">
        <w:t xml:space="preserve">, а также предписанием </w:t>
      </w:r>
      <w:r w:rsidR="005540C1">
        <w:t xml:space="preserve"> </w:t>
      </w:r>
      <w:r w:rsidR="00863137" w:rsidRPr="00CB414C">
        <w:t xml:space="preserve">№ </w:t>
      </w:r>
      <w:r w:rsidR="00CB414C" w:rsidRPr="00CB414C">
        <w:t>1</w:t>
      </w:r>
      <w:r w:rsidR="00CB414C" w:rsidRPr="00F40D8D">
        <w:t>5.0179</w:t>
      </w:r>
      <w:r w:rsidR="00046A5D">
        <w:t>.</w:t>
      </w:r>
    </w:p>
    <w:p w:rsidR="00A31DBD" w:rsidRPr="00F2075E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</w:pPr>
    </w:p>
    <w:p w:rsidR="00863137" w:rsidRPr="00CB414C" w:rsidRDefault="00863137" w:rsidP="00863137">
      <w:pPr>
        <w:rPr>
          <w:b/>
        </w:rPr>
      </w:pPr>
      <w:r w:rsidRPr="00CB414C">
        <w:rPr>
          <w:b/>
        </w:rPr>
        <w:t xml:space="preserve">Начальная цена: </w:t>
      </w:r>
      <w:r w:rsidR="00CB414C" w:rsidRPr="00CB414C">
        <w:rPr>
          <w:b/>
        </w:rPr>
        <w:t xml:space="preserve">403 925 </w:t>
      </w:r>
      <w:r w:rsidRPr="00CB414C">
        <w:rPr>
          <w:b/>
        </w:rPr>
        <w:t>рубл</w:t>
      </w:r>
      <w:r w:rsidR="00CB414C" w:rsidRPr="00CB414C">
        <w:rPr>
          <w:b/>
        </w:rPr>
        <w:t>я</w:t>
      </w:r>
      <w:r w:rsidRPr="00CB414C">
        <w:rPr>
          <w:b/>
        </w:rPr>
        <w:t xml:space="preserve"> 00 копеек </w:t>
      </w:r>
    </w:p>
    <w:p w:rsidR="00863137" w:rsidRPr="00CB414C" w:rsidRDefault="00863137" w:rsidP="00863137">
      <w:r w:rsidRPr="00CB414C">
        <w:t>(</w:t>
      </w:r>
      <w:r w:rsidR="00CB414C" w:rsidRPr="00CB414C">
        <w:t>четыреста три тысячи девятьсот двадцать пять</w:t>
      </w:r>
      <w:r w:rsidRPr="00CB414C">
        <w:t>) рубл</w:t>
      </w:r>
      <w:r w:rsidR="00CB414C" w:rsidRPr="00CB414C">
        <w:t>я</w:t>
      </w:r>
      <w:r w:rsidRPr="00CB414C">
        <w:t xml:space="preserve"> 00 копеек, НДС не облагается.</w:t>
      </w:r>
    </w:p>
    <w:p w:rsidR="00863137" w:rsidRPr="00CB414C" w:rsidRDefault="00863137" w:rsidP="00863137">
      <w:pPr>
        <w:widowControl w:val="0"/>
        <w:tabs>
          <w:tab w:val="left" w:pos="1080"/>
        </w:tabs>
        <w:rPr>
          <w:b/>
          <w:bCs/>
          <w:iCs/>
        </w:rPr>
      </w:pPr>
      <w:r w:rsidRPr="00CB414C">
        <w:rPr>
          <w:b/>
          <w:bCs/>
          <w:iCs/>
        </w:rPr>
        <w:t xml:space="preserve">Цена отсечения: </w:t>
      </w:r>
      <w:r w:rsidR="00CB414C" w:rsidRPr="00CB414C">
        <w:rPr>
          <w:b/>
        </w:rPr>
        <w:t>201 962</w:t>
      </w:r>
      <w:r w:rsidRPr="00CB414C">
        <w:rPr>
          <w:b/>
          <w:bCs/>
          <w:iCs/>
        </w:rPr>
        <w:t xml:space="preserve"> рубля 50 копеек </w:t>
      </w:r>
    </w:p>
    <w:p w:rsidR="00863137" w:rsidRPr="00CB414C" w:rsidRDefault="00863137" w:rsidP="00863137">
      <w:pPr>
        <w:widowControl w:val="0"/>
        <w:tabs>
          <w:tab w:val="left" w:pos="1080"/>
        </w:tabs>
        <w:rPr>
          <w:bCs/>
          <w:iCs/>
        </w:rPr>
      </w:pPr>
      <w:r w:rsidRPr="00CB414C">
        <w:rPr>
          <w:bCs/>
          <w:iCs/>
        </w:rPr>
        <w:t>(</w:t>
      </w:r>
      <w:r w:rsidR="00CB414C" w:rsidRPr="00CB414C">
        <w:rPr>
          <w:bCs/>
          <w:iCs/>
        </w:rPr>
        <w:t>двести одна тысяча девятьсот шестьдесят два</w:t>
      </w:r>
      <w:r w:rsidRPr="00CB414C">
        <w:rPr>
          <w:bCs/>
          <w:iCs/>
        </w:rPr>
        <w:t>) рубля 50 копеек</w:t>
      </w:r>
      <w:r w:rsidR="001A1F9A" w:rsidRPr="00CB414C">
        <w:rPr>
          <w:bCs/>
          <w:iCs/>
        </w:rPr>
        <w:t xml:space="preserve">, </w:t>
      </w:r>
      <w:r w:rsidR="001A1F9A" w:rsidRPr="00CB414C">
        <w:t>НДС не облагается</w:t>
      </w:r>
    </w:p>
    <w:p w:rsidR="00863137" w:rsidRPr="00CB414C" w:rsidRDefault="00863137" w:rsidP="00863137">
      <w:pPr>
        <w:rPr>
          <w:b/>
        </w:rPr>
      </w:pPr>
      <w:r w:rsidRPr="00CB414C">
        <w:rPr>
          <w:b/>
        </w:rPr>
        <w:t xml:space="preserve">Шаг аукциона: </w:t>
      </w:r>
      <w:r w:rsidR="00CB414C" w:rsidRPr="00CB414C">
        <w:rPr>
          <w:b/>
        </w:rPr>
        <w:t xml:space="preserve">4 039 </w:t>
      </w:r>
      <w:r w:rsidRPr="00CB414C">
        <w:rPr>
          <w:b/>
        </w:rPr>
        <w:t xml:space="preserve">рублей </w:t>
      </w:r>
      <w:r w:rsidR="00CB414C" w:rsidRPr="00CB414C">
        <w:rPr>
          <w:b/>
        </w:rPr>
        <w:t>2</w:t>
      </w:r>
      <w:r w:rsidRPr="00CB414C">
        <w:rPr>
          <w:b/>
        </w:rPr>
        <w:t xml:space="preserve">5 копеек </w:t>
      </w:r>
    </w:p>
    <w:p w:rsidR="00863137" w:rsidRPr="00CB414C" w:rsidRDefault="00863137" w:rsidP="00863137">
      <w:r w:rsidRPr="00CB414C">
        <w:t>(</w:t>
      </w:r>
      <w:r w:rsidR="00CB414C" w:rsidRPr="00CB414C">
        <w:t>четыре тысячи тридцать девять</w:t>
      </w:r>
      <w:r w:rsidRPr="00CB414C">
        <w:t xml:space="preserve">) рублей </w:t>
      </w:r>
      <w:r w:rsidR="00CB414C" w:rsidRPr="00CB414C">
        <w:t>2</w:t>
      </w:r>
      <w:r w:rsidRPr="00CB414C">
        <w:t>5 копеек</w:t>
      </w:r>
    </w:p>
    <w:p w:rsidR="00863137" w:rsidRDefault="00863137" w:rsidP="00863137">
      <w:pPr>
        <w:widowControl w:val="0"/>
        <w:tabs>
          <w:tab w:val="left" w:pos="1080"/>
        </w:tabs>
        <w:rPr>
          <w:bCs/>
          <w:iCs/>
        </w:rPr>
      </w:pPr>
      <w:r w:rsidRPr="00CB414C">
        <w:rPr>
          <w:b/>
          <w:bCs/>
          <w:iCs/>
        </w:rPr>
        <w:t xml:space="preserve">Шаг понижения: </w:t>
      </w:r>
      <w:r w:rsidR="00CB414C" w:rsidRPr="00CB414C">
        <w:rPr>
          <w:b/>
        </w:rPr>
        <w:t xml:space="preserve">8 078 </w:t>
      </w:r>
      <w:r w:rsidRPr="00CB414C">
        <w:rPr>
          <w:b/>
          <w:bCs/>
          <w:iCs/>
        </w:rPr>
        <w:t xml:space="preserve">рублей </w:t>
      </w:r>
      <w:r w:rsidR="00CB414C" w:rsidRPr="00CB414C">
        <w:rPr>
          <w:b/>
          <w:bCs/>
          <w:iCs/>
        </w:rPr>
        <w:t>5</w:t>
      </w:r>
      <w:r w:rsidRPr="00CB414C">
        <w:rPr>
          <w:b/>
          <w:bCs/>
          <w:iCs/>
        </w:rPr>
        <w:t xml:space="preserve">0 копеек                                                                                                                                                                        </w:t>
      </w:r>
      <w:r w:rsidRPr="00CB414C">
        <w:rPr>
          <w:bCs/>
          <w:iCs/>
        </w:rPr>
        <w:t>(</w:t>
      </w:r>
      <w:r w:rsidR="00CB414C" w:rsidRPr="00CB414C">
        <w:rPr>
          <w:bCs/>
          <w:iCs/>
        </w:rPr>
        <w:t>восемь тысяч семьдесят восемь</w:t>
      </w:r>
      <w:r w:rsidRPr="00CB414C">
        <w:rPr>
          <w:bCs/>
          <w:iCs/>
        </w:rPr>
        <w:t xml:space="preserve">) рублей </w:t>
      </w:r>
      <w:r w:rsidR="00CB414C" w:rsidRPr="00CB414C">
        <w:rPr>
          <w:bCs/>
          <w:iCs/>
        </w:rPr>
        <w:t>5</w:t>
      </w:r>
      <w:r w:rsidRPr="00CB414C">
        <w:rPr>
          <w:bCs/>
          <w:iCs/>
        </w:rPr>
        <w:t>0 копеек</w:t>
      </w:r>
    </w:p>
    <w:p w:rsidR="00FA54F8" w:rsidRPr="00F2075E" w:rsidRDefault="00FA54F8" w:rsidP="004D6701">
      <w:pPr>
        <w:spacing w:line="240" w:lineRule="atLeast"/>
        <w:jc w:val="both"/>
        <w:rPr>
          <w:b/>
        </w:rPr>
      </w:pPr>
    </w:p>
    <w:p w:rsidR="001B47C9" w:rsidRPr="00F2075E" w:rsidRDefault="001B47C9" w:rsidP="00A31DBD">
      <w:pPr>
        <w:jc w:val="both"/>
      </w:pPr>
    </w:p>
    <w:p w:rsidR="00C50461" w:rsidRPr="00F2075E" w:rsidRDefault="00C56012" w:rsidP="00A31DBD">
      <w:pPr>
        <w:jc w:val="both"/>
      </w:pPr>
      <w:r w:rsidRPr="00F2075E">
        <w:t xml:space="preserve">Для </w:t>
      </w:r>
      <w:r w:rsidR="00EC016B" w:rsidRPr="00F2075E">
        <w:t xml:space="preserve">участия в аукционе было </w:t>
      </w:r>
      <w:r w:rsidR="00EC016B" w:rsidRPr="00CB414C">
        <w:t xml:space="preserve">подано </w:t>
      </w:r>
      <w:r w:rsidR="00863137" w:rsidRPr="00CB414C">
        <w:t>3</w:t>
      </w:r>
      <w:r w:rsidRPr="00CB414C">
        <w:t xml:space="preserve"> (</w:t>
      </w:r>
      <w:r w:rsidR="00863137" w:rsidRPr="00CB414C">
        <w:t>три</w:t>
      </w:r>
      <w:r w:rsidR="00D55A9A" w:rsidRPr="00CB414C">
        <w:t>) заяв</w:t>
      </w:r>
      <w:r w:rsidR="00CB414C" w:rsidRPr="00CB414C">
        <w:t>ки</w:t>
      </w:r>
      <w:r w:rsidRPr="00CB414C">
        <w:t xml:space="preserve">. </w:t>
      </w:r>
      <w:r w:rsidR="0024394D" w:rsidRPr="00CB414C">
        <w:t xml:space="preserve">В </w:t>
      </w:r>
      <w:r w:rsidR="00943B09" w:rsidRPr="00CB414C">
        <w:t>аукционе участвовало</w:t>
      </w:r>
      <w:r w:rsidR="0024394D" w:rsidRPr="00CB414C">
        <w:t xml:space="preserve"> </w:t>
      </w:r>
      <w:r w:rsidR="00CB414C" w:rsidRPr="00CB414C">
        <w:t>2</w:t>
      </w:r>
      <w:r w:rsidR="00A31DBD" w:rsidRPr="00CB414C">
        <w:rPr>
          <w:b/>
        </w:rPr>
        <w:t xml:space="preserve"> </w:t>
      </w:r>
      <w:r w:rsidR="008A5F49" w:rsidRPr="00CB414C">
        <w:t>(</w:t>
      </w:r>
      <w:r w:rsidR="005B0DC9" w:rsidRPr="00CB414C">
        <w:t>д</w:t>
      </w:r>
      <w:r w:rsidR="00CB414C" w:rsidRPr="00CB414C">
        <w:t>ва</w:t>
      </w:r>
      <w:r w:rsidR="00EC016B" w:rsidRPr="00CB414C">
        <w:t>) допущенных участник</w:t>
      </w:r>
      <w:r w:rsidR="00863137" w:rsidRPr="00CB414C">
        <w:t>ов</w:t>
      </w:r>
      <w:r w:rsidR="00A31DBD" w:rsidRPr="00CB414C">
        <w:t xml:space="preserve"> аук</w:t>
      </w:r>
      <w:r w:rsidR="0034541F" w:rsidRPr="00CB414C">
        <w:t>циона, которым присвоены номера</w:t>
      </w:r>
      <w:r w:rsidR="00A31DBD" w:rsidRPr="00CB414C">
        <w:t xml:space="preserve"> </w:t>
      </w:r>
      <w:r w:rsidR="0034541F" w:rsidRPr="00CB414C">
        <w:t>согласно</w:t>
      </w:r>
      <w:r w:rsidR="00A31DBD" w:rsidRPr="00CB414C">
        <w:t xml:space="preserve"> таблице 1.</w:t>
      </w:r>
    </w:p>
    <w:p w:rsidR="00A31DBD" w:rsidRPr="00F2075E" w:rsidRDefault="00A31DBD" w:rsidP="00B26124">
      <w:pPr>
        <w:jc w:val="right"/>
      </w:pPr>
      <w:r w:rsidRPr="00F2075E">
        <w:t xml:space="preserve">                                                                                                                                       Таблица 1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984"/>
        <w:gridCol w:w="4111"/>
      </w:tblGrid>
      <w:tr w:rsidR="00A31DBD" w:rsidRPr="00F2075E" w:rsidTr="00497FF4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 п\п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Полное наименование участника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Фамилия представителя</w:t>
            </w:r>
          </w:p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по доверенности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 w:rsidP="002507E8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</w:t>
            </w:r>
            <w:r w:rsidR="002507E8" w:rsidRPr="00F2075E">
              <w:rPr>
                <w:lang w:eastAsia="en-US"/>
              </w:rPr>
              <w:t xml:space="preserve"> </w:t>
            </w:r>
            <w:r w:rsidRPr="00F2075E">
              <w:rPr>
                <w:lang w:eastAsia="en-US"/>
              </w:rPr>
              <w:t>участника аукциона (номер заявки участника аукциона)</w:t>
            </w:r>
          </w:p>
        </w:tc>
      </w:tr>
      <w:tr w:rsidR="00CB414C" w:rsidRPr="00F2075E" w:rsidTr="00497FF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4C" w:rsidRPr="00F2075E" w:rsidRDefault="00CB414C" w:rsidP="00CB41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4C" w:rsidRDefault="00CB414C" w:rsidP="00CB414C">
            <w:pPr>
              <w:tabs>
                <w:tab w:val="left" w:pos="0"/>
                <w:tab w:val="left" w:pos="175"/>
              </w:tabs>
            </w:pPr>
            <w:r w:rsidRPr="00F40D8D">
              <w:t xml:space="preserve">ООО "Капитал </w:t>
            </w:r>
            <w:proofErr w:type="spellStart"/>
            <w:r w:rsidRPr="00F40D8D">
              <w:t>Метт</w:t>
            </w:r>
            <w:proofErr w:type="spellEnd"/>
            <w:r w:rsidRPr="00F40D8D"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4C" w:rsidRPr="00F2075E" w:rsidRDefault="00CB414C" w:rsidP="00CB414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4C" w:rsidRPr="00F2075E" w:rsidRDefault="00B86345" w:rsidP="00CB41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B414C" w:rsidRPr="00F2075E" w:rsidTr="00497FF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4C" w:rsidRPr="00F2075E" w:rsidRDefault="00CB414C" w:rsidP="00CB41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4C" w:rsidRDefault="00CB414C" w:rsidP="00CB414C">
            <w:pPr>
              <w:tabs>
                <w:tab w:val="left" w:pos="0"/>
                <w:tab w:val="left" w:pos="175"/>
              </w:tabs>
            </w:pPr>
            <w:r w:rsidRPr="00F40D8D">
              <w:t>ООО "СТ"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4C" w:rsidRPr="00F2075E" w:rsidRDefault="00CB414C" w:rsidP="00CB414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4C" w:rsidRPr="00F2075E" w:rsidRDefault="00B86345" w:rsidP="00CB41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</w:tbl>
    <w:p w:rsidR="00CB414C" w:rsidRDefault="00CB414C" w:rsidP="005633BC">
      <w:pPr>
        <w:spacing w:line="240" w:lineRule="atLeast"/>
        <w:jc w:val="both"/>
      </w:pPr>
    </w:p>
    <w:p w:rsidR="005633BC" w:rsidRDefault="00FE5E5A" w:rsidP="005633BC">
      <w:pPr>
        <w:spacing w:line="240" w:lineRule="atLeast"/>
        <w:jc w:val="both"/>
      </w:pPr>
      <w:r w:rsidRPr="00F2075E">
        <w:t xml:space="preserve">  </w:t>
      </w:r>
    </w:p>
    <w:p w:rsidR="00046A5D" w:rsidRPr="00FA54F8" w:rsidRDefault="00046A5D" w:rsidP="00046A5D">
      <w:pPr>
        <w:spacing w:line="240" w:lineRule="atLeast"/>
        <w:jc w:val="both"/>
        <w:rPr>
          <w:b/>
        </w:rPr>
      </w:pPr>
      <w:r w:rsidRPr="00B86345">
        <w:t xml:space="preserve">Победителем аукциона признан участник под номером </w:t>
      </w:r>
      <w:r w:rsidRPr="00B86345">
        <w:rPr>
          <w:b/>
        </w:rPr>
        <w:t>№</w:t>
      </w:r>
      <w:r w:rsidR="001960AC" w:rsidRPr="00B86345">
        <w:rPr>
          <w:b/>
        </w:rPr>
        <w:t xml:space="preserve"> </w:t>
      </w:r>
      <w:r w:rsidR="00B86345" w:rsidRPr="00B86345">
        <w:rPr>
          <w:b/>
        </w:rPr>
        <w:t>8</w:t>
      </w:r>
      <w:r w:rsidR="001960AC" w:rsidRPr="00B86345">
        <w:rPr>
          <w:b/>
        </w:rPr>
        <w:t xml:space="preserve"> </w:t>
      </w:r>
      <w:r w:rsidRPr="00B86345">
        <w:rPr>
          <w:b/>
        </w:rPr>
        <w:t xml:space="preserve">- </w:t>
      </w:r>
      <w:r w:rsidR="00B86345" w:rsidRPr="00B86345">
        <w:t>ООО</w:t>
      </w:r>
      <w:r w:rsidR="003E7311" w:rsidRPr="00B86345">
        <w:t xml:space="preserve"> «</w:t>
      </w:r>
      <w:r w:rsidR="00B86345" w:rsidRPr="00B86345">
        <w:t>СТ</w:t>
      </w:r>
      <w:r w:rsidR="003E7311" w:rsidRPr="00B86345">
        <w:t>»</w:t>
      </w:r>
      <w:r w:rsidRPr="00B86345">
        <w:t>, предложившее цену приобретения Имущества</w:t>
      </w:r>
      <w:r w:rsidRPr="00B86345">
        <w:rPr>
          <w:b/>
        </w:rPr>
        <w:t xml:space="preserve"> –</w:t>
      </w:r>
      <w:r w:rsidRPr="00B86345">
        <w:t xml:space="preserve"> </w:t>
      </w:r>
      <w:r w:rsidR="00B86345" w:rsidRPr="00B86345">
        <w:rPr>
          <w:b/>
        </w:rPr>
        <w:t>403 925</w:t>
      </w:r>
      <w:r w:rsidRPr="00B86345">
        <w:rPr>
          <w:b/>
        </w:rPr>
        <w:t xml:space="preserve"> </w:t>
      </w:r>
      <w:r w:rsidRPr="00B86345">
        <w:t>(</w:t>
      </w:r>
      <w:r w:rsidR="00B86345" w:rsidRPr="00B86345">
        <w:t xml:space="preserve">четыреста </w:t>
      </w:r>
      <w:r w:rsidR="003E7311" w:rsidRPr="00B86345">
        <w:t>три</w:t>
      </w:r>
      <w:r w:rsidR="00FA54F8" w:rsidRPr="00B86345">
        <w:rPr>
          <w:lang w:eastAsia="en-US"/>
        </w:rPr>
        <w:t xml:space="preserve"> тысяч</w:t>
      </w:r>
      <w:r w:rsidR="003E7311" w:rsidRPr="00B86345">
        <w:rPr>
          <w:lang w:eastAsia="en-US"/>
        </w:rPr>
        <w:t>и</w:t>
      </w:r>
      <w:r w:rsidR="00FA54F8" w:rsidRPr="00B86345">
        <w:rPr>
          <w:lang w:eastAsia="en-US"/>
        </w:rPr>
        <w:t xml:space="preserve"> </w:t>
      </w:r>
      <w:r w:rsidR="00B86345" w:rsidRPr="00B86345">
        <w:rPr>
          <w:lang w:eastAsia="en-US"/>
        </w:rPr>
        <w:t>девятьсот двадцать пять</w:t>
      </w:r>
      <w:r w:rsidRPr="00B86345">
        <w:t>) рубл</w:t>
      </w:r>
      <w:r w:rsidR="00FA54F8" w:rsidRPr="00B86345">
        <w:t>ей</w:t>
      </w:r>
      <w:r w:rsidRPr="00B86345">
        <w:t xml:space="preserve"> </w:t>
      </w:r>
      <w:r w:rsidR="00B86345" w:rsidRPr="00B86345">
        <w:rPr>
          <w:b/>
        </w:rPr>
        <w:t>0</w:t>
      </w:r>
      <w:r w:rsidR="005540C1" w:rsidRPr="00B86345">
        <w:rPr>
          <w:b/>
        </w:rPr>
        <w:t>0</w:t>
      </w:r>
      <w:r w:rsidRPr="00B86345">
        <w:t xml:space="preserve"> копе</w:t>
      </w:r>
      <w:r w:rsidR="005540C1" w:rsidRPr="00B86345">
        <w:t>ек</w:t>
      </w:r>
      <w:r w:rsidRPr="00B86345">
        <w:t>;</w:t>
      </w:r>
      <w:r w:rsidRPr="00FA54F8">
        <w:rPr>
          <w:b/>
        </w:rPr>
        <w:t xml:space="preserve"> </w:t>
      </w:r>
    </w:p>
    <w:p w:rsidR="00046A5D" w:rsidRDefault="00046A5D" w:rsidP="00046A5D">
      <w:pPr>
        <w:spacing w:line="240" w:lineRule="atLeast"/>
        <w:jc w:val="both"/>
        <w:rPr>
          <w:b/>
        </w:rPr>
      </w:pPr>
    </w:p>
    <w:p w:rsidR="00CB414C" w:rsidRDefault="00CB414C" w:rsidP="00046A5D">
      <w:pPr>
        <w:spacing w:line="240" w:lineRule="atLeast"/>
        <w:jc w:val="both"/>
        <w:rPr>
          <w:b/>
        </w:rPr>
      </w:pPr>
      <w:bookmarkStart w:id="0" w:name="_GoBack"/>
      <w:bookmarkEnd w:id="0"/>
    </w:p>
    <w:p w:rsidR="00CB414C" w:rsidRDefault="00CB414C" w:rsidP="00046A5D">
      <w:pPr>
        <w:spacing w:line="240" w:lineRule="atLeast"/>
        <w:jc w:val="both"/>
        <w:rPr>
          <w:b/>
        </w:rPr>
      </w:pPr>
    </w:p>
    <w:p w:rsidR="00CB414C" w:rsidRDefault="00CB414C" w:rsidP="00046A5D">
      <w:pPr>
        <w:spacing w:line="240" w:lineRule="atLeast"/>
        <w:jc w:val="both"/>
        <w:rPr>
          <w:b/>
        </w:rPr>
      </w:pPr>
    </w:p>
    <w:p w:rsidR="00CB414C" w:rsidRDefault="00CB414C" w:rsidP="00046A5D">
      <w:pPr>
        <w:spacing w:line="240" w:lineRule="atLeast"/>
        <w:jc w:val="both"/>
        <w:rPr>
          <w:b/>
        </w:rPr>
      </w:pPr>
    </w:p>
    <w:p w:rsidR="00CB414C" w:rsidRPr="00FA54F8" w:rsidRDefault="00CB414C" w:rsidP="00046A5D">
      <w:pPr>
        <w:spacing w:line="240" w:lineRule="atLeast"/>
        <w:jc w:val="both"/>
        <w:rPr>
          <w:b/>
        </w:rPr>
      </w:pPr>
    </w:p>
    <w:p w:rsidR="00046A5D" w:rsidRPr="00FA54F8" w:rsidRDefault="00046A5D" w:rsidP="00046A5D">
      <w:pPr>
        <w:tabs>
          <w:tab w:val="left" w:pos="0"/>
        </w:tabs>
        <w:jc w:val="both"/>
        <w:rPr>
          <w:rFonts w:eastAsia="Calibri"/>
        </w:rPr>
      </w:pPr>
      <w:r w:rsidRPr="00FA54F8">
        <w:rPr>
          <w:rFonts w:eastAsia="Calibri"/>
        </w:rPr>
        <w:lastRenderedPageBreak/>
        <w:t xml:space="preserve">   Договор купли-продажи федерального имущества (высвобождаемого движимого военного имущества) заключается между Продавцом и Победителем аукциона </w:t>
      </w:r>
      <w:r w:rsidRPr="00FA54F8">
        <w:t>в течение 5 рабочих дней с даты подведения итогов аукциона.</w:t>
      </w:r>
    </w:p>
    <w:p w:rsidR="005633BC" w:rsidRPr="00FA54F8" w:rsidRDefault="00046A5D" w:rsidP="00046A5D">
      <w:pPr>
        <w:spacing w:line="240" w:lineRule="atLeast"/>
        <w:jc w:val="both"/>
      </w:pPr>
      <w:r w:rsidRPr="00FA54F8">
        <w:t xml:space="preserve">   При уклонении или отказе Победителя от заключения в установленный срок договора купли-продажи имущества задаток ему не возвращается, Победитель утрачивает право на заключение указанного договора купли-продажи. Результаты аукциона аннулируются Продавцом.</w:t>
      </w:r>
    </w:p>
    <w:p w:rsidR="005633BC" w:rsidRPr="00FA54F8" w:rsidRDefault="005633BC" w:rsidP="00A31DBD">
      <w:pPr>
        <w:jc w:val="both"/>
      </w:pPr>
    </w:p>
    <w:p w:rsidR="005633BC" w:rsidRPr="00FA54F8" w:rsidRDefault="005633BC" w:rsidP="00A31DBD">
      <w:pPr>
        <w:jc w:val="both"/>
      </w:pPr>
    </w:p>
    <w:p w:rsidR="002507E8" w:rsidRPr="00FA54F8" w:rsidRDefault="002507E8" w:rsidP="00A31DBD">
      <w:pPr>
        <w:jc w:val="both"/>
      </w:pPr>
      <w:r w:rsidRPr="00FA54F8">
        <w:t>Заместитель генерального директора</w:t>
      </w:r>
    </w:p>
    <w:p w:rsidR="0081200C" w:rsidRPr="00FA54F8" w:rsidRDefault="002507E8" w:rsidP="00B26124">
      <w:pPr>
        <w:jc w:val="both"/>
      </w:pPr>
      <w:r w:rsidRPr="00FA54F8">
        <w:t xml:space="preserve">ОАО «Российский аукционный дом»                                        </w:t>
      </w:r>
      <w:r w:rsidR="00D30B06" w:rsidRPr="00FA54F8">
        <w:t xml:space="preserve">    </w:t>
      </w:r>
      <w:r w:rsidRPr="00FA54F8">
        <w:t xml:space="preserve">                                Д.Э. Усеинова</w:t>
      </w:r>
    </w:p>
    <w:sectPr w:rsidR="0081200C" w:rsidRPr="00FA54F8" w:rsidSect="00497F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11442"/>
    <w:rsid w:val="00011E8F"/>
    <w:rsid w:val="00012F13"/>
    <w:rsid w:val="00046A5D"/>
    <w:rsid w:val="00047CE7"/>
    <w:rsid w:val="00047F58"/>
    <w:rsid w:val="00081199"/>
    <w:rsid w:val="000958B5"/>
    <w:rsid w:val="000A5168"/>
    <w:rsid w:val="000B70F1"/>
    <w:rsid w:val="000C5C07"/>
    <w:rsid w:val="000D188A"/>
    <w:rsid w:val="000D1C3F"/>
    <w:rsid w:val="000D2848"/>
    <w:rsid w:val="000D3589"/>
    <w:rsid w:val="000E1C06"/>
    <w:rsid w:val="000E4C32"/>
    <w:rsid w:val="000E593D"/>
    <w:rsid w:val="0010266C"/>
    <w:rsid w:val="001026DB"/>
    <w:rsid w:val="00115004"/>
    <w:rsid w:val="00140710"/>
    <w:rsid w:val="00192F26"/>
    <w:rsid w:val="001960AC"/>
    <w:rsid w:val="001A1F9A"/>
    <w:rsid w:val="001A7458"/>
    <w:rsid w:val="001B47C9"/>
    <w:rsid w:val="001B5056"/>
    <w:rsid w:val="001B5778"/>
    <w:rsid w:val="00200836"/>
    <w:rsid w:val="00206979"/>
    <w:rsid w:val="00211056"/>
    <w:rsid w:val="0022182E"/>
    <w:rsid w:val="002322FF"/>
    <w:rsid w:val="00232ABF"/>
    <w:rsid w:val="0024394D"/>
    <w:rsid w:val="002507E8"/>
    <w:rsid w:val="0029640E"/>
    <w:rsid w:val="002B5EE1"/>
    <w:rsid w:val="002C0372"/>
    <w:rsid w:val="00300A30"/>
    <w:rsid w:val="0031094A"/>
    <w:rsid w:val="00323DCB"/>
    <w:rsid w:val="0034541F"/>
    <w:rsid w:val="003761A0"/>
    <w:rsid w:val="00377CAC"/>
    <w:rsid w:val="003844D3"/>
    <w:rsid w:val="00385090"/>
    <w:rsid w:val="003B5500"/>
    <w:rsid w:val="003B57FE"/>
    <w:rsid w:val="003E7311"/>
    <w:rsid w:val="004260FA"/>
    <w:rsid w:val="0044048E"/>
    <w:rsid w:val="00445B9D"/>
    <w:rsid w:val="00497FF4"/>
    <w:rsid w:val="004B7291"/>
    <w:rsid w:val="004D6701"/>
    <w:rsid w:val="004F4F8A"/>
    <w:rsid w:val="00516D13"/>
    <w:rsid w:val="00524541"/>
    <w:rsid w:val="005358B0"/>
    <w:rsid w:val="005508CD"/>
    <w:rsid w:val="005540C1"/>
    <w:rsid w:val="0055771E"/>
    <w:rsid w:val="005633BC"/>
    <w:rsid w:val="00566478"/>
    <w:rsid w:val="005666DC"/>
    <w:rsid w:val="00590B37"/>
    <w:rsid w:val="005A3D95"/>
    <w:rsid w:val="005B024B"/>
    <w:rsid w:val="005B07F6"/>
    <w:rsid w:val="005B0DC9"/>
    <w:rsid w:val="005B4CC9"/>
    <w:rsid w:val="005B4DF3"/>
    <w:rsid w:val="005B7189"/>
    <w:rsid w:val="005C3F5A"/>
    <w:rsid w:val="005C48D6"/>
    <w:rsid w:val="005F736B"/>
    <w:rsid w:val="006403D8"/>
    <w:rsid w:val="0066225D"/>
    <w:rsid w:val="00674FBF"/>
    <w:rsid w:val="0069241A"/>
    <w:rsid w:val="006B3A80"/>
    <w:rsid w:val="006F489D"/>
    <w:rsid w:val="006F6066"/>
    <w:rsid w:val="006F7442"/>
    <w:rsid w:val="00722B84"/>
    <w:rsid w:val="007268F0"/>
    <w:rsid w:val="00746DB6"/>
    <w:rsid w:val="00747AD1"/>
    <w:rsid w:val="0076060E"/>
    <w:rsid w:val="0076733F"/>
    <w:rsid w:val="007A23DD"/>
    <w:rsid w:val="007C120A"/>
    <w:rsid w:val="007C74B1"/>
    <w:rsid w:val="007C7CFE"/>
    <w:rsid w:val="007F0876"/>
    <w:rsid w:val="007F3376"/>
    <w:rsid w:val="00800508"/>
    <w:rsid w:val="0081200C"/>
    <w:rsid w:val="0082073B"/>
    <w:rsid w:val="00830F9B"/>
    <w:rsid w:val="0085084D"/>
    <w:rsid w:val="00850DD3"/>
    <w:rsid w:val="00855141"/>
    <w:rsid w:val="00863137"/>
    <w:rsid w:val="008A5F49"/>
    <w:rsid w:val="008F037A"/>
    <w:rsid w:val="00943B09"/>
    <w:rsid w:val="00952278"/>
    <w:rsid w:val="009F0A87"/>
    <w:rsid w:val="009F6978"/>
    <w:rsid w:val="00A31DBD"/>
    <w:rsid w:val="00A31E59"/>
    <w:rsid w:val="00A52506"/>
    <w:rsid w:val="00A73A0C"/>
    <w:rsid w:val="00A80DE2"/>
    <w:rsid w:val="00AD323D"/>
    <w:rsid w:val="00AD50F1"/>
    <w:rsid w:val="00AE3D05"/>
    <w:rsid w:val="00AE6BA3"/>
    <w:rsid w:val="00AE73EF"/>
    <w:rsid w:val="00B02012"/>
    <w:rsid w:val="00B061F7"/>
    <w:rsid w:val="00B26124"/>
    <w:rsid w:val="00B32C0A"/>
    <w:rsid w:val="00B455C4"/>
    <w:rsid w:val="00B86345"/>
    <w:rsid w:val="00B91DBB"/>
    <w:rsid w:val="00BC13B1"/>
    <w:rsid w:val="00BC6E9D"/>
    <w:rsid w:val="00C02A94"/>
    <w:rsid w:val="00C1528A"/>
    <w:rsid w:val="00C25DFA"/>
    <w:rsid w:val="00C4374C"/>
    <w:rsid w:val="00C50461"/>
    <w:rsid w:val="00C56012"/>
    <w:rsid w:val="00C72943"/>
    <w:rsid w:val="00C906FE"/>
    <w:rsid w:val="00CB414C"/>
    <w:rsid w:val="00CD50C1"/>
    <w:rsid w:val="00CF140A"/>
    <w:rsid w:val="00D07FAB"/>
    <w:rsid w:val="00D117AC"/>
    <w:rsid w:val="00D30B06"/>
    <w:rsid w:val="00D55A9A"/>
    <w:rsid w:val="00D57C81"/>
    <w:rsid w:val="00DA365B"/>
    <w:rsid w:val="00DD1855"/>
    <w:rsid w:val="00DD224E"/>
    <w:rsid w:val="00E23DA9"/>
    <w:rsid w:val="00E2770D"/>
    <w:rsid w:val="00E37065"/>
    <w:rsid w:val="00E4602A"/>
    <w:rsid w:val="00E66A8A"/>
    <w:rsid w:val="00E8510D"/>
    <w:rsid w:val="00E87879"/>
    <w:rsid w:val="00EA221C"/>
    <w:rsid w:val="00EA3E63"/>
    <w:rsid w:val="00EC016B"/>
    <w:rsid w:val="00EF2A17"/>
    <w:rsid w:val="00F2075E"/>
    <w:rsid w:val="00F504E2"/>
    <w:rsid w:val="00F555B6"/>
    <w:rsid w:val="00F8129A"/>
    <w:rsid w:val="00F93738"/>
    <w:rsid w:val="00FA54F8"/>
    <w:rsid w:val="00FE00EE"/>
    <w:rsid w:val="00FE0D3B"/>
    <w:rsid w:val="00FE5E5A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B0D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B0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jej4imxGN1qMUZrMfvm2BdI3iAdsukuOojxuLRMMR4g=</DigestValue>
    </Reference>
    <Reference URI="#idOfficeObject" Type="http://www.w3.org/2000/09/xmldsig#Object">
      <DigestMethod Algorithm="urn:ietf:params:xml:ns:cpxmlsec:algorithms:gostr3411"/>
      <DigestValue>PUskqMQMRYS3THTxaMSprpszI72bNJ1f3fZzeILMTpk=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/VUuvnuUAQ9V3Xe7vsuQyprVtNYnGT6NWE/OW1gmlJA=</DigestValue>
    </Reference>
  </SignedInfo>
  <SignatureValue>Rw6bxUOAOqXYeE/phpCMg5SL/7Q5w5hVRwvojAq3h7tyL7MkAr7IkCbcqleet7zw
lnmlOGGkpIh8bR8+17kQag==</SignatureValue>
  <KeyInfo>
    <X509Data>
      <X509Certificate>MIIL0zCCC4KgAwIBAgIKbowOxAABACEK4jAIBgYqhQMCAgMwggFjMRgwFgYFKoUD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CVRFTlNPUkNBMzAeFw0xNTA0MDIwOTIzMDBaFw0xNjA0MDIwOTMzMDBaMIICTTEY
MBYGBSqFA2QBEg0xMDk3ODQ3MjMzMzUxMSgwJgYJKoZIhvcNAQkBFhl1c2Vpbm92
YUBhdWN0aW9uLWhvdXNlLnJ1MScwJQYDVQQHHh4EIQQwBD0EOgRCAC0EHwQ1BEIE
NQRABDEEQwRABDMxMzAxBgNVBAgeKgA3ADgAIAQzAC4AIAQhBDAEPQQ6BEIALQQf
BDUEQgQ1BEAEMQRDBEAEMzEKMAgGA1UECxMBMDEtMCsGA1UECR4kBD8ENQRAAC4E
EwRABDgEMgRGBD4EMgQwACwAIAQ0AC4ANQQSMRYwFAYFKoUDZAMSCzA0OTM2NjI4
MjkwMU0wSwYDVQQMHkQEFwQwBDwENQRBBEIEOARCBDUEOwRMACAEMwQ1BD0ENQRA
BDAEOwRMBD0EPgQzBD4AIAQ0BDgEQAQ1BDoEQgQ+BEAEMDEZMBcGA1UEBB4QBCME
QQQ1BDgEPQQ+BDIEMDEpMCcGA1UEKh4gBBQEOAQ9BDAEQAQwACAELQQ9BDIENQRA
BD4EMgQ9BDAxOzA5BgNVBAMeMgQjBEEENQQ4BD0EPgQyBDAAIAQUBDgEPQQwBEAE
MAAgBC0EPQQyBDUEQAQ+BDIEPQQwMRswGQYDVQQKHhIEHgQQBB4AIAAnBCAEEAQU
ACcxGjAYBggqhQMDgQMBARIMMDA3ODM4NDMwNDEzMT4wPAYJKoZIhvcNAQkCEy9J
Tk49NzgzODQzMDQxMy9LUFA9NzgzODAxMDAxL09HUk49MTA5Nzg0NzIzMzM1MTEL
MAkGA1UEBhMCUlUwYzAcBgYqhQMCAhMwEgYHKoUDAgIkAAYHKoUDAgIeAQNDAARA
0cY79KnENiAdpJn5d8yKOUEMCnKqo1b0q+KrI9kp+zrlemoxnkL+s8jQYPYl3kZc
O/6ALzZ5gFJk39SubUMhqqOCByYwggciMA4GA1UdDwEB/wQEAwIE8DAZBgkqhkiG
9w0BCQ8EDDAKMAgGBiqFAwICFTAdBgNVHQ4EFgQUbGhyQgqsZKNKHSUS5AEKJSdy
+AgwgZ0GA1UdJQSBlTCBkgYHKoUDAgIiGQYHKoUDBQMwAQYHKoUDAgIiGgYFKoUD
BgMGCCqFAwYDAQIBBggqhQMHAhUBAgYGKoUDA1kYBgYqhQMDXQ8GByqFAwUDKAEG
CCsGAQUFBwMCBggqhQMDKQEDBAYIKwYBBQUHAwQGBiqFAwIXAwYIKoUDAwhkASoG
ByqFAwICIgYGCCqFAwMIZAETMB0GA1UdIAQWMBQwCAYGKoUDZHECMAgGBiqFA2Rx
ATCCAaQGA1UdIwSCAZswggGXgBRmxAz93OYXB5Hm9TWlKQaSQK7+OKGCAWukggFn
MIIBYzEYMBYGBSqFA2QBEg0xMDI3NjAwNzg3OTk0MRowGAYIKoUDA4EDAQESDDAw
NzYwNTAxNjAzMDE0MDIGA1UECQwr0JzQvtGB0LrQvtCy0YHQutC40Lkg0L/RgNC+
0YHQv9C10LrRgiDQtC4xMjEjMCEGCSqGSIb3DQEJARYUcm9vdEBuYWxvZy50ZW5z
b3IucnUxCzAJBgNVBAYTAlJVMTEwLwYDVQQIDCg3NiDQr9GA0L7RgdC70LDQstGB
0LrQsNGPINC+0LHQu9Cw0YHRgtGMMRswGQYDVQQHDBLQr9GA0L7RgdC70LDQstC7
0YwxLTArBgNVBAoMJNCe0J7QniDQmtC+0LzQv9Cw0L3QuNGPINCi0LXQvdC30L7R
gDEwMC4GA1UECwwn0KPQtNC+0YHRgtC+0LLQtdGA0Y/RjtGJ0LjQuSDRhtC10L3R
gtGAMRIwEAYDVQQDEwlURU5TT1JDQTOCEHTj0BRRkwunR0xaSSzF6PYwggEpBgNV
HR8EggEgMIIBHDA5oDegNYYzaHR0cDovL3RheDQudGVuc29yLnJ1L2NlcnRlbnJv
bGwvdGVuc29yY2EzLTIwMTQuY3JsMCygKqAohiZodHRwOi8vdGVuc29yLnJ1L2Nh
L3RlbnNvcmNhMy0yMDE0LmNybDA5oDegNYYzaHR0cDovL2NybC50ZW5zb3IucnUv
dGF4NC9jYS9jcmwvdGVuc29yY2EzLTIwMTQuY3JsMDqgOKA2hjRodHRwOi8vY3Js
Mi50ZW5zb3IucnUvdGF4NC9jYS9jcmwvdGVuc29yY2EzLTIwMTQuY3JsMDqgOKA2
hjRodHRwOi8vY3JsMy50ZW5zb3IucnUvdGF4NC9jYS9jcmwvdGVuc29yY2EzLTIw
MTQuY3JsMIIBpQYIKwYBBQUHAQEEggGXMIIBkzAvBggrBgEFBQcwAYYjaHR0cDov
L3RheDQudGVuc29yLnJ1L29jc3Avb2NzcC5zcmYwLQYIKwYBBQUHMAKGIWh0dHA6
Ly90YXg0LnRlbnNvci5ydS90c3AvdHNwLnNyZjBABggrBgEFBQcwAoY0aHR0cDov
L3RheDQudGVuc29yLnJ1L2NlcnRlbnJvbGwvdGVuc29yY2EzKDIwMTQpLmNydDAz
BggrBgEFBQcwAoYnaHR0cDovL3RlbnNvci5ydS9jYS90ZW5zb3JjYTMoMjAxNCku
Y3J0MDwGCCsGAQUFBzAChjBodHRwOi8vY3JsLnRlbnNvci5ydS90YXg0L2NhL3Rl
bnNvcmNhMygyMDE0KS5jcnQwPQYIKwYBBQUHMAKGMWh0dHA6Ly9jcmwyLnRlbnNv
ci5ydS90YXg0L2NhL3RlbnNvcmNhMygyMDE0KS5jcnQwPQYIKwYBBQUHMAKGMWh0
dHA6Ly9jcmwzLnRlbnNvci5ydS90YXg0L2NhL3RlbnNvcmNhMygyMDE0KS5jcnQw
KwYDVR0QBCQwIoAPMjAxNTA0MDIwOTIzMDBagQ8yMDE2MDQwMjA5MjMwMFowggEy
BgUqhQNkcASCAScwggEjDCsi0JrRgNC40L/RgtC+0J/RgNC+IENTUCIgKNCy0LXR
gNGB0LjRjyAzLjYpDFMi0KPQtNC+0YHRgtC+0LLQtdGA0Y/RjtGJ0LjQuSDRhtC1
0L3RgtGAICLQmtGA0LjQv9GC0L7Qn9GA0L4g0KPQpiIg0LLQtdGA0YHQuNC4IDEu
NQxOQ9C10YDRgtC40YTQuNC60LDRgiDRgdC+0L7RgtCy0LXRgtGB0YLQstC40Y8g
4oSWINCh0KQvMTIxLTIyNzIg0L7RgiAxMi4xMi4yMDEzDE/QodC10YDRgtC40YTQ
uNC60LDRgiDRgdC+0L7RgtCy0LXRgtGB0YLQstC40Y8g4oSWINCh0KQvMTI4LTIz
NTIg0L7RgiAxNS4wNC4yMDE0MDYGBSqFA2RvBC0MKyLQmtGA0LjQv9GC0L7Qn9GA
0L4gQ1NQIiAo0LLQtdGA0YHQuNGPIDMuNikwCAYGKoUDAgIDA0EA7bs2XqfJSNvz
GGTJxbDvoxz/I5f6ZDXZBMtGa0kIimKXRSNFIARtLmCo7j4pC2juGDYwsETKKoa0
vM6nT569ag==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kZrV7npjzmqODIIrxv2p8eb8oNU=</DigestValue>
      </Reference>
      <Reference URI="/word/document.xml?ContentType=application/vnd.openxmlformats-officedocument.wordprocessingml.document.main+xml">
        <DigestMethod Algorithm="http://www.w3.org/2000/09/xmldsig#sha1"/>
        <DigestValue>7y48dX/BOM+rNXdhNGgfZsYK8ag=</DigestValue>
      </Reference>
      <Reference URI="/word/fontTable.xml?ContentType=application/vnd.openxmlformats-officedocument.wordprocessingml.fontTable+xml">
        <DigestMethod Algorithm="http://www.w3.org/2000/09/xmldsig#sha1"/>
        <DigestValue>/STHrikgsT1kx+HVCHDemSwbEKM=</DigestValue>
      </Reference>
      <Reference URI="/word/settings.xml?ContentType=application/vnd.openxmlformats-officedocument.wordprocessingml.settings+xml">
        <DigestMethod Algorithm="http://www.w3.org/2000/09/xmldsig#sha1"/>
        <DigestValue>IIaY3U/hs4So2lZQKFeRA6r3/64=</DigestValue>
      </Reference>
      <Reference URI="/word/styles.xml?ContentType=application/vnd.openxmlformats-officedocument.wordprocessingml.styles+xml">
        <DigestMethod Algorithm="http://www.w3.org/2000/09/xmldsig#sha1"/>
        <DigestValue>AkhFCzqDeiGHJPCj/N7E93l2gYI=</DigestValue>
      </Reference>
      <Reference URI="/word/stylesWithEffects.xml?ContentType=application/vnd.ms-word.stylesWithEffects+xml">
        <DigestMethod Algorithm="http://www.w3.org/2000/09/xmldsig#sha1"/>
        <DigestValue>piORkIi8ZP3PH5Tak9vBr+QEgo8=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D07Qna9cjtuAbU/qDHeOjUj+ezI=</DigestValue>
      </Reference>
    </Manifest>
    <SignatureProperties>
      <SignatureProperty Id="idSignatureTime" Target="#idPackageSignature">
        <mdssi:SignatureTime>
          <mdssi:Format>YYYY-MM-DDThh:mm:ssTZD</mdssi:Format>
          <mdssi:Value>2016-03-04T14:05:27Z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2016-03-04T14:05:27Z</xd:SigningTime>
          <xd:SigningCertificate>
            <xd:Cert>
              <xd:CertDigest>
                <DigestMethod Algorithm="http://www.w3.org/2000/09/xmldsig#sha1"/>
                <DigestValue>NO0jKFHQXxlYgGlAi63p8mq7Dho=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522043921261396574145250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3B8EB-2252-4F49-B5BD-BD39D5B8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Трифоненко Евгений</dc:creator>
  <cp:lastModifiedBy>Давыдова Александра</cp:lastModifiedBy>
  <cp:revision>6</cp:revision>
  <cp:lastPrinted>2014-08-14T08:54:00Z</cp:lastPrinted>
  <dcterms:created xsi:type="dcterms:W3CDTF">2016-03-04T05:37:00Z</dcterms:created>
  <dcterms:modified xsi:type="dcterms:W3CDTF">2016-03-04T14:05:00Z</dcterms:modified>
</cp:coreProperties>
</file>