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2CA30" w14:textId="77777777" w:rsidR="00FF7A13" w:rsidRPr="00FF7A13" w:rsidRDefault="00FF7A13" w:rsidP="00FF7A13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F7A13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C337F7B" w14:textId="77777777" w:rsidR="00FF7A13" w:rsidRPr="00FF7A13" w:rsidRDefault="00FF7A13" w:rsidP="00FF7A1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FF7A13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аукционе</w:t>
      </w:r>
    </w:p>
    <w:p w14:paraId="0EAE8F0B" w14:textId="77777777" w:rsidR="00FF7A13" w:rsidRPr="00FF7A13" w:rsidRDefault="00FF7A13" w:rsidP="00FF7A1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B24820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85D722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АУКЦИОНЕ</w:t>
      </w:r>
    </w:p>
    <w:p w14:paraId="549AEF38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56D81634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D8A115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A87474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 </w:t>
      </w:r>
    </w:p>
    <w:p w14:paraId="1088471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71C9CCA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_______________________________________________________________________________,</w:t>
      </w:r>
    </w:p>
    <w:p w14:paraId="7FB7E43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CBC302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1591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________________________________________________________________________________</w:t>
      </w:r>
    </w:p>
    <w:p w14:paraId="65145F6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E247A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________________________________________________________________________________</w:t>
      </w:r>
    </w:p>
    <w:p w14:paraId="22EA3F87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F93E467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E0C66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2B1E7BC0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B7E2E4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2C2E044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2758E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________________________________________________________________________________</w:t>
      </w:r>
    </w:p>
    <w:p w14:paraId="4A04B528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1A6A0F0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8F61F" w14:textId="77777777" w:rsidR="00FF7A13" w:rsidRPr="00FF7A13" w:rsidRDefault="00FF7A13" w:rsidP="00FF7A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принимая решение об участии в аукционе по продаже следующего имущества:</w:t>
      </w: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86E26C" w14:textId="051C4E21" w:rsidR="00FF7A13" w:rsidRPr="00FF7A13" w:rsidRDefault="00FF7A13" w:rsidP="00FF7A13">
      <w:pPr>
        <w:spacing w:after="0" w:line="230" w:lineRule="auto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</w:t>
      </w:r>
      <w:r w:rsidR="00485637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b/>
          <w:sz w:val="24"/>
          <w:szCs w:val="24"/>
        </w:rPr>
        <w:t>мущество),</w:t>
      </w:r>
    </w:p>
    <w:p w14:paraId="20A916F0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1B687" w14:textId="77777777" w:rsidR="00FF7A13" w:rsidRPr="00FF7A13" w:rsidRDefault="00FF7A13" w:rsidP="00FF7A1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1B241B82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0021F" w14:textId="28C6A210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аукциона, указанные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нформационном сообщении, опубликованном на официальном сайте </w:t>
      </w:r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fldChar w:fldCharType="begin"/>
      </w:r>
      <w:r w:rsidR="009B1242" w:rsidRPr="00C7510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 </w:instrText>
      </w:r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instrText>HYPERLINK</w:instrText>
      </w:r>
      <w:r w:rsidR="009B1242" w:rsidRPr="00C7510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 "</w:instrText>
      </w:r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instrText>http</w:instrText>
      </w:r>
      <w:r w:rsidR="009B1242" w:rsidRPr="00C7510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://</w:instrText>
      </w:r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instrText>www</w:instrText>
      </w:r>
      <w:r w:rsidR="009B1242" w:rsidRPr="00C7510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.</w:instrText>
      </w:r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instrText>torgi</w:instrText>
      </w:r>
      <w:r w:rsidR="009B1242" w:rsidRPr="00C7510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.</w:instrText>
      </w:r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instrText>gov</w:instrText>
      </w:r>
      <w:r w:rsidR="009B1242" w:rsidRPr="00C7510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.</w:instrText>
      </w:r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instrText>ru</w:instrText>
      </w:r>
      <w:r w:rsidR="009B1242" w:rsidRPr="00C7510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" </w:instrText>
      </w:r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fldChar w:fldCharType="separate"/>
      </w:r>
      <w:r w:rsidRPr="00FF7A13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www</w:t>
      </w:r>
      <w:r w:rsidRPr="00FF7A13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FF7A13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torgi</w:t>
      </w:r>
      <w:proofErr w:type="spellEnd"/>
      <w:r w:rsidRPr="00FF7A13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FF7A13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gov</w:t>
      </w:r>
      <w:proofErr w:type="spellEnd"/>
      <w:r w:rsidRPr="00FF7A13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FF7A13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="009B124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99E4C6E" w14:textId="3557A9DE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</w:t>
      </w:r>
      <w:r w:rsidR="00485637">
        <w:rPr>
          <w:rFonts w:ascii="Times New Roman" w:eastAsia="Calibri" w:hAnsi="Times New Roman" w:cs="Times New Roman"/>
          <w:sz w:val="24"/>
          <w:szCs w:val="24"/>
        </w:rPr>
        <w:t>П</w:t>
      </w:r>
      <w:r w:rsidRPr="00FF7A13">
        <w:rPr>
          <w:rFonts w:ascii="Times New Roman" w:eastAsia="Calibri" w:hAnsi="Times New Roman" w:cs="Times New Roman"/>
          <w:sz w:val="24"/>
          <w:szCs w:val="24"/>
        </w:rPr>
        <w:t>обедителем аукциона либо Единственным участником аукциона:</w:t>
      </w:r>
    </w:p>
    <w:p w14:paraId="28E70AC1" w14:textId="75CE0878" w:rsidR="00FF7A13" w:rsidRPr="00FF7A13" w:rsidRDefault="00FF7A13" w:rsidP="00FF7A13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2.1. В установленный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нформационном сообщении срок заключить Договор купли-продажи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>мущества.</w:t>
      </w:r>
    </w:p>
    <w:p w14:paraId="42944C14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5833CB87" w14:textId="1E8F1B23" w:rsidR="0098447C" w:rsidRDefault="00C1692A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9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 Документом, подтверждающим поступление задатка на счет Продавца, указанный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C1692A">
        <w:rPr>
          <w:rFonts w:ascii="Times New Roman" w:eastAsia="Calibri" w:hAnsi="Times New Roman" w:cs="Times New Roman"/>
          <w:sz w:val="24"/>
          <w:szCs w:val="24"/>
        </w:rPr>
        <w:t>нформационном сообщении, является выписка с соответствующего счета Продавца.</w:t>
      </w:r>
    </w:p>
    <w:p w14:paraId="678157EF" w14:textId="5F5853D7" w:rsidR="00FF7A13" w:rsidRPr="00996686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мущества, подлежащего реализации на аукционе, и документацией к нему. Претензий по качеству, состоянию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мущества и </w:t>
      </w:r>
      <w:r w:rsidRPr="00DF1AE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996686">
        <w:rPr>
          <w:rFonts w:ascii="Times New Roman" w:eastAsia="Calibri" w:hAnsi="Times New Roman" w:cs="Times New Roman"/>
          <w:sz w:val="24"/>
          <w:szCs w:val="24"/>
        </w:rPr>
        <w:t>документации не имею.</w:t>
      </w:r>
    </w:p>
    <w:p w14:paraId="681763A2" w14:textId="446E90BD" w:rsidR="00FF7A13" w:rsidRPr="00996686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686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996686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я уведомлен о том, что договор купли-продажи </w:t>
      </w:r>
      <w:r w:rsidR="00485637" w:rsidRPr="00996686">
        <w:rPr>
          <w:rFonts w:ascii="Times New Roman" w:eastAsia="Calibri" w:hAnsi="Times New Roman" w:cs="Times New Roman"/>
          <w:sz w:val="24"/>
          <w:szCs w:val="24"/>
        </w:rPr>
        <w:t>и</w:t>
      </w:r>
      <w:r w:rsidRPr="00996686">
        <w:rPr>
          <w:rFonts w:ascii="Times New Roman" w:eastAsia="Calibri" w:hAnsi="Times New Roman" w:cs="Times New Roman"/>
          <w:sz w:val="24"/>
          <w:szCs w:val="24"/>
        </w:rPr>
        <w:t xml:space="preserve">мущества заключается между </w:t>
      </w:r>
      <w:r w:rsidR="00996686" w:rsidRPr="00996686">
        <w:rPr>
          <w:rFonts w:ascii="Times New Roman" w:eastAsia="Calibri" w:hAnsi="Times New Roman" w:cs="Times New Roman"/>
          <w:sz w:val="24"/>
          <w:szCs w:val="24"/>
        </w:rPr>
        <w:t xml:space="preserve">Собственником </w:t>
      </w:r>
      <w:r w:rsidRPr="0099668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Победителем, либо Единственным участником аукциона в течение 5 (пяти) рабочих дней с даты подведения итогов аукциона.</w:t>
      </w:r>
    </w:p>
    <w:p w14:paraId="645628B3" w14:textId="00651F89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</w:t>
      </w:r>
      <w:r w:rsidR="00485637"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мущества в размере </w:t>
      </w:r>
      <w:r w:rsidR="00117AFB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17AFB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процента) </w:t>
      </w:r>
      <w:r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итоговой цены </w:t>
      </w:r>
      <w:r w:rsidR="00485637"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мущества (определенной с учетом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НДС), достигнутой в результате аукциона, в течение 5 (Пяти) рабочих дней с даты подведения итогов аукциона. </w:t>
      </w:r>
    </w:p>
    <w:p w14:paraId="3C01BE98" w14:textId="77777777" w:rsidR="0085594E" w:rsidRDefault="00FF7A13" w:rsidP="008559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</w:t>
      </w:r>
      <w:r w:rsidRPr="003F6D7E">
        <w:rPr>
          <w:rFonts w:ascii="Times New Roman" w:eastAsia="Calibri" w:hAnsi="Times New Roman" w:cs="Times New Roman"/>
          <w:sz w:val="24"/>
          <w:szCs w:val="24"/>
        </w:rPr>
        <w:t>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</w:t>
      </w:r>
    </w:p>
    <w:p w14:paraId="51C29784" w14:textId="77777777" w:rsidR="0085594E" w:rsidRDefault="003F6D7E" w:rsidP="0085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C51A7">
        <w:rPr>
          <w:rFonts w:ascii="Times New Roman" w:eastAsia="Calibri" w:hAnsi="Times New Roman" w:cs="Times New Roman"/>
          <w:b/>
          <w:sz w:val="24"/>
          <w:szCs w:val="24"/>
        </w:rPr>
        <w:t>8.</w:t>
      </w:r>
      <w:bookmarkEnd w:id="0"/>
      <w:r w:rsidRPr="003F6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6D7E">
        <w:rPr>
          <w:rFonts w:ascii="Times New Roman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41E7A297" w14:textId="77777777" w:rsidR="0085594E" w:rsidRDefault="003F6D7E" w:rsidP="0085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E6B823B" w14:textId="77777777" w:rsidR="0085594E" w:rsidRDefault="003F6D7E" w:rsidP="0085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3E682269" w14:textId="3D6FF17E" w:rsidR="003F6D7E" w:rsidRPr="003F6D7E" w:rsidRDefault="003F6D7E" w:rsidP="0085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F6D7E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3F6D7E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1769B908" w14:textId="77777777" w:rsidR="00FF7A13" w:rsidRPr="003F6D7E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EC1816" w14:textId="77777777" w:rsidR="00FF7A13" w:rsidRPr="00FF7A13" w:rsidRDefault="00FF7A13" w:rsidP="00FF7A1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</w:r>
    </w:p>
    <w:p w14:paraId="7564D5F6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133A1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69D68BAA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8F357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605C30BD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69E39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1DB0C933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427A3" w14:textId="77777777" w:rsidR="008A5CC8" w:rsidRDefault="008A5CC8"/>
    <w:sectPr w:rsidR="008A5CC8" w:rsidSect="00556F7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13"/>
    <w:rsid w:val="000D1F39"/>
    <w:rsid w:val="00117AFB"/>
    <w:rsid w:val="00193909"/>
    <w:rsid w:val="001C51A7"/>
    <w:rsid w:val="003D3DBB"/>
    <w:rsid w:val="003F6D7E"/>
    <w:rsid w:val="00485637"/>
    <w:rsid w:val="00556F70"/>
    <w:rsid w:val="006E3B77"/>
    <w:rsid w:val="0078737E"/>
    <w:rsid w:val="008201D3"/>
    <w:rsid w:val="008319E3"/>
    <w:rsid w:val="0085594E"/>
    <w:rsid w:val="008A5CC8"/>
    <w:rsid w:val="0098447C"/>
    <w:rsid w:val="00996686"/>
    <w:rsid w:val="009B1242"/>
    <w:rsid w:val="00B26248"/>
    <w:rsid w:val="00C1692A"/>
    <w:rsid w:val="00C75104"/>
    <w:rsid w:val="00CB3239"/>
    <w:rsid w:val="00DA7D64"/>
    <w:rsid w:val="00DF1AE4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650"/>
  <w15:docId w15:val="{F4E36CAB-56F4-4925-BF10-B6A0A199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5679-9148-4564-AE6F-1163A939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Simonova</cp:lastModifiedBy>
  <cp:revision>20</cp:revision>
  <dcterms:created xsi:type="dcterms:W3CDTF">2022-09-01T09:54:00Z</dcterms:created>
  <dcterms:modified xsi:type="dcterms:W3CDTF">2023-08-08T09:59:00Z</dcterms:modified>
</cp:coreProperties>
</file>